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Kolumbariumų įrengimo ir aplinkos sutvarkymo darbai Molėtų miesto kapinių teritorijoje Paduobužės k., Luokesos sen., Molėtų r. sav. </w:t>
      </w:r>
    </w:p>
    <w:p w14:paraId="29D3AC6D" w14:textId="77777777" w:rsidR="00205AB1" w:rsidRPr="00370648" w:rsidRDefault="00205AB1" w:rsidP="00AB7FBB">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0A40A35" w14:textId="00751EBC" w:rsidR="00456CD0"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292179" w:rsidRPr="00370648">
        <w:rPr>
          <w:lang w:val="lt-LT"/>
        </w:rPr>
        <w:t>reglamentuojančiais</w:t>
      </w:r>
      <w:r w:rsidRPr="00370648">
        <w:rPr>
          <w:lang w:val="lt-LT"/>
        </w:rPr>
        <w:t xml:space="preserve"> </w:t>
      </w:r>
      <w:r w:rsidR="00614127" w:rsidRPr="00370648">
        <w:rPr>
          <w:lang w:val="lt-LT"/>
        </w:rPr>
        <w:t>teisės</w:t>
      </w:r>
      <w:r w:rsidRPr="00370648">
        <w:rPr>
          <w:lang w:val="lt-LT"/>
        </w:rPr>
        <w:t xml:space="preserve"> aktais bei šiomis pirkimo </w:t>
      </w:r>
      <w:r w:rsidR="00614127" w:rsidRPr="00370648">
        <w:rPr>
          <w:lang w:val="lt-LT"/>
        </w:rPr>
        <w:t>sąlygomis</w:t>
      </w:r>
      <w:r w:rsidRPr="00370648">
        <w:rPr>
          <w:lang w:val="lt-LT"/>
        </w:rPr>
        <w:t>.</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 xml:space="preserve">1.5. Tiesioginį ryšį su tiekėjais įgaliotas palaikyti perkančiosios organizacijos atstovas Simonas Ališauskas, tel. </w:t>
      </w:r>
      <w:r w:rsidR="00614127">
        <w:rPr>
          <w:lang w:val="lt-LT"/>
        </w:rPr>
        <w:t>0</w:t>
      </w:r>
      <w:r w:rsidRPr="00370648">
        <w:rPr>
          <w:lang w:val="lt-LT"/>
        </w:rPr>
        <w:t>38354744, el. p. simonas.alisauskas@moletai.lt,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00456CD0">
        <w:rPr>
          <w:lang w:val="lt-LT"/>
        </w:rPr>
        <w:t xml:space="preserve"> </w:t>
      </w:r>
      <w:r w:rsidR="00456CD0" w:rsidRPr="00456CD0">
        <w:rPr>
          <w:lang w:val="lt-LT"/>
        </w:rPr>
        <w:t>Projekto įgyvendinimas atliekamas pagal Rimanto Umbraso parengtą projektą „Kolumbariumų įrengimo ir aplinkos sutvarkymo Molėtų miesto kapinių teritorijoje, Paduobužės k., Luokesos sen., Molėtų r. sav., statybos projektas“.</w:t>
      </w:r>
      <w:r w:rsidR="00456CD0">
        <w:rPr>
          <w:lang w:val="lt-LT"/>
        </w:rPr>
        <w:t xml:space="preserve"> </w:t>
      </w:r>
      <w:r w:rsidR="00456CD0" w:rsidRPr="00456CD0">
        <w:rPr>
          <w:lang w:val="lt-LT"/>
        </w:rPr>
        <w:t xml:space="preserve">Projekto darbų kiekių žiniaraštyje 8.1 ir 8.2 papunkčiuose numatyti </w:t>
      </w:r>
      <w:r w:rsidR="005D5F17">
        <w:rPr>
          <w:lang w:val="lt-LT"/>
        </w:rPr>
        <w:t>m</w:t>
      </w:r>
      <w:r w:rsidR="00456CD0" w:rsidRPr="00456CD0">
        <w:rPr>
          <w:lang w:val="lt-LT"/>
        </w:rPr>
        <w:t>ažosios architektūros elementai ir gaminiai bus perkami atskiru pirkimu ir šiame pirkime nevertinti. Vertinti tik šių elementų ir gaminių pristatymą į objektą iš UAB „Molėtų švara“ teritorijos (Molėtai, Statybininkų g. 8). Objektas, kuriame atliekami projekto įgyvendinimo darbai, yra veikiančių kapinių teritorijoje. Rangovas darbų vykdymo metu privalo saugoti jau įrengtą kapinių infrastruktūrą ir kapavietes. Pažeidus esamą infrastruktūrą, rangovas privalės ją atstatyti į ne blogesnę padėtį, kaip buvo iki darbų vykdymo pradžios.</w:t>
      </w:r>
      <w:r w:rsidR="0017231D" w:rsidRPr="0017231D">
        <w:t xml:space="preserve"> </w:t>
      </w:r>
      <w:r w:rsidR="0017231D" w:rsidRPr="0017231D">
        <w:rPr>
          <w:lang w:val="lt-LT"/>
        </w:rPr>
        <w:t>Po visų darbų atlikimo, rangovas atlieka ir pateikia užsakovui statybos užbaigimui reikalingus darbus ir dokumentaciją (statinių kontrolinės geodezinės nuotraukos, statinių kadastrinių matavimų bylos, žemės sklypo kadastro duomenų tikslinimo byla, visi kiti darbai bei dokumentai,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p>
    <w:p w14:paraId="56DBC5C5" w14:textId="77777777" w:rsidR="00F93F2C" w:rsidRDefault="00205AB1" w:rsidP="00456CD0">
      <w:pPr>
        <w:pStyle w:val="Body2"/>
        <w:ind w:firstLine="720"/>
        <w:rPr>
          <w:lang w:val="lt-LT"/>
        </w:rPr>
      </w:pPr>
      <w:r w:rsidRPr="00370648">
        <w:rPr>
          <w:lang w:val="lt-LT"/>
        </w:rPr>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lastRenderedPageBreak/>
        <w:tab/>
        <w:t>2.5. Tiekėjo įsipareigojimų įvykdymo vieta yra Molėtų r. sav., Luokesos sen., Paduobužės k.</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p>
    <w:p w14:paraId="31041E2E" w14:textId="77777777" w:rsidR="00F93F2C" w:rsidRDefault="00F93F2C" w:rsidP="00456CD0">
      <w:pPr>
        <w:pStyle w:val="Body2"/>
        <w:ind w:firstLine="720"/>
        <w:rPr>
          <w:lang w:val="lt-LT"/>
        </w:rPr>
      </w:pPr>
    </w:p>
    <w:p w14:paraId="6997BEA3" w14:textId="77777777" w:rsidR="00583E27" w:rsidRDefault="00205AB1" w:rsidP="00456CD0">
      <w:pPr>
        <w:pStyle w:val="Body2"/>
        <w:ind w:firstLine="720"/>
        <w:rPr>
          <w:lang w:val="lt-LT"/>
        </w:rPr>
      </w:pP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Tiekėjas, dalyvaujantis pirkime, turi atitikti pirkimo sąlygų priede „Reikalavimai tiekėjui“ nurodytus  reikalavimus. Tiekėjas gavęs perkančiosios organizacijos pranešimą, kad jo pasiūlymas gali būti pripažintas laimėjusiu, ne vėliau kaip per 3 darbo dienas nuo pranešimo gavimo dienos privalo pateikti pirkimo sąlygų priede „Reikalavimai tiekėjui“ nurodytus reikalavimus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lastRenderedPageBreak/>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 xml:space="preserve">5.6. Tiekėjo pasiūlymas bei kita korespondencija pateikiami lietuvių kalba. Jei reikalaujami pridėti </w:t>
      </w:r>
      <w:r w:rsidRPr="00370648">
        <w:rPr>
          <w:lang w:val="lt-LT"/>
        </w:rPr>
        <w:lastRenderedPageBreak/>
        <w:t>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p>
    <w:p w14:paraId="39DFE4DF" w14:textId="3409272E" w:rsidR="00205AB1" w:rsidRPr="00370648" w:rsidRDefault="00205AB1" w:rsidP="00456CD0">
      <w:pPr>
        <w:pStyle w:val="Body2"/>
        <w:ind w:firstLine="720"/>
        <w:rPr>
          <w:lang w:val="lt-LT"/>
        </w:rPr>
      </w:pPr>
      <w:r w:rsidRPr="00370648">
        <w:rPr>
          <w:lang w:val="lt-LT"/>
        </w:rPr>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t>5.10.3. Užpildyta Tiekėjo deklaracija dėl sankcijų taikymo.</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w:t>
      </w:r>
      <w:r w:rsidRPr="00370648">
        <w:rPr>
          <w:lang w:val="lt-LT"/>
        </w:rPr>
        <w:lastRenderedPageBreak/>
        <w:t>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galimo laimėtojo prašo pateikti  atitiktį pirkimo sąlygų priede „Reikalavimai tiekėjui“ nustatytiems reikalavimams tiekėjui  pagrindžiančius dokumentus;</w:t>
      </w:r>
      <w:r w:rsidRPr="00370648">
        <w:rPr>
          <w:lang w:val="lt-LT"/>
        </w:rPr>
        <w:tab/>
      </w:r>
      <w:r w:rsidRPr="00370648">
        <w:rPr>
          <w:lang w:val="lt-LT"/>
        </w:rPr>
        <w:br/>
      </w:r>
      <w:r w:rsidRPr="00370648">
        <w:rPr>
          <w:lang w:val="lt-LT"/>
        </w:rPr>
        <w:lastRenderedPageBreak/>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neatitinka pirkimo sąlygų priede „Reikalavimai tiekėjui“ nustatytų reikalavimų arba perkančiosios organizacijos prašymu nepateikė ar nepatikslino pateiktų netikslių ar neišsamių duomenų apie atitikimą pirkimo sąlygų priede „Reikalavimai tiekėjui“ nustatytiems reikalavimams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13.1.9.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Kaina/įkainiai pasiūlyme nurodomi apvalinant 2 (du) skaičius po kablelio.</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 xml:space="preserve">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w:t>
      </w:r>
      <w:r w:rsidRPr="00370648">
        <w:rPr>
          <w:lang w:val="lt-LT"/>
        </w:rPr>
        <w:lastRenderedPageBreak/>
        <w:t>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Reikalavimai tiekėjui.</w:t>
      </w:r>
      <w:r w:rsidRPr="00370648">
        <w:rPr>
          <w:lang w:val="lt-LT"/>
        </w:rPr>
        <w:tab/>
      </w:r>
      <w:r w:rsidRPr="00370648">
        <w:rPr>
          <w:lang w:val="lt-LT"/>
        </w:rPr>
        <w:br/>
      </w:r>
      <w:r w:rsidRPr="00370648">
        <w:rPr>
          <w:lang w:val="lt-LT"/>
        </w:rPr>
        <w:tab/>
        <w:t>18.5. Tiekėjo deklaracija dėl sankcijų taikymo.</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AB7FBB" w:rsidRDefault="00AB7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AB7FB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AB7FBB" w:rsidRDefault="00AB7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AB7FBB" w:rsidRDefault="00AB7FB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AB7FB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AB7FBB" w:rsidRDefault="00AB7FB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E783E"/>
    <w:rsid w:val="001125E3"/>
    <w:rsid w:val="0017231D"/>
    <w:rsid w:val="00205AB1"/>
    <w:rsid w:val="00292179"/>
    <w:rsid w:val="00456CD0"/>
    <w:rsid w:val="00583E27"/>
    <w:rsid w:val="005D5F17"/>
    <w:rsid w:val="005E5855"/>
    <w:rsid w:val="005F100A"/>
    <w:rsid w:val="00614127"/>
    <w:rsid w:val="007C39A3"/>
    <w:rsid w:val="0099639A"/>
    <w:rsid w:val="00AB3AD9"/>
    <w:rsid w:val="00AB7FBB"/>
    <w:rsid w:val="00DB0DFC"/>
    <w:rsid w:val="00F93F2C"/>
    <w:rsid w:val="00FA2593"/>
    <w:rsid w:val="00FC2F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19031</Words>
  <Characters>10848</Characters>
  <Application>Microsoft Office Word</Application>
  <DocSecurity>0</DocSecurity>
  <Lines>90</Lines>
  <Paragraphs>59</Paragraphs>
  <ScaleCrop>false</ScaleCrop>
  <Company/>
  <LinksUpToDate>false</LinksUpToDate>
  <CharactersWithSpaces>29820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Simonas Ališauskas</cp:lastModifiedBy>
  <cp:revision>13</cp:revision>
  <dcterms:created xsi:type="dcterms:W3CDTF">2021-02-08T14:42:00Z</dcterms:created>
  <dcterms:modified xsi:type="dcterms:W3CDTF">2025-04-07T06:51:00Z</dcterms:modified>
</cp:coreProperties>
</file>